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2A" w:rsidRDefault="004B2C2A" w:rsidP="004B2C2A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46D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Odp.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nr 3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046DE">
        <w:rPr>
          <w:rStyle w:val="Bodytext3"/>
          <w:rFonts w:ascii="Arial" w:hAnsi="Arial" w:cs="Arial"/>
          <w:b w:val="0"/>
          <w:color w:val="000000"/>
          <w:sz w:val="20"/>
          <w:szCs w:val="20"/>
        </w:rPr>
        <w:t>Zamawiający dopuszcza przedstawienie wykazu robót kanalizacyjnych sieci przesyłowych i przepompownii wykonanyc</w:t>
      </w:r>
      <w:r>
        <w:rPr>
          <w:rStyle w:val="Bodytext3"/>
          <w:rFonts w:ascii="Arial" w:hAnsi="Arial" w:cs="Arial"/>
          <w:b w:val="0"/>
          <w:color w:val="000000"/>
          <w:sz w:val="20"/>
          <w:szCs w:val="20"/>
        </w:rPr>
        <w:t>h w ramach kilku osobnych zadań oraz akceptuje wykonanie łącznie</w:t>
      </w:r>
      <w:r w:rsidRPr="00D33E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kanalizacji sanitarnej grawitacyjnej i tłocznej w jednym zadaniu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długości min. 5km.</w:t>
      </w:r>
    </w:p>
    <w:p w:rsidR="004B2C2A" w:rsidRPr="00F046DE" w:rsidRDefault="004B2C2A" w:rsidP="004B2C2A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podtrzymuje wymóg posiadania doświadczenia w wykonaniu 10 szt. przepompownii. </w:t>
      </w:r>
    </w:p>
    <w:p w:rsidR="00C70B6C" w:rsidRDefault="004B2C2A"/>
    <w:sectPr w:rsidR="00C7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2A"/>
    <w:rsid w:val="00046DAA"/>
    <w:rsid w:val="004B2C2A"/>
    <w:rsid w:val="00822C0E"/>
    <w:rsid w:val="00AA7750"/>
    <w:rsid w:val="00B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sid w:val="004B2C2A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4B2C2A"/>
    <w:pPr>
      <w:widowControl w:val="0"/>
      <w:shd w:val="clear" w:color="auto" w:fill="FFFFFF"/>
      <w:spacing w:after="0" w:line="277" w:lineRule="exact"/>
    </w:pPr>
    <w:rPr>
      <w:rFonts w:ascii="Microsoft Sans Serif" w:hAnsi="Microsoft Sans Serif" w:cs="Microsoft Sans Serif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sid w:val="004B2C2A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4B2C2A"/>
    <w:pPr>
      <w:widowControl w:val="0"/>
      <w:shd w:val="clear" w:color="auto" w:fill="FFFFFF"/>
      <w:spacing w:after="0" w:line="277" w:lineRule="exact"/>
    </w:pPr>
    <w:rPr>
      <w:rFonts w:ascii="Microsoft Sans Serif" w:hAnsi="Microsoft Sans Serif" w:cs="Microsoft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UGK-Zamówienia-LP</dc:creator>
  <cp:lastModifiedBy>UGK-Zamówienia-LP</cp:lastModifiedBy>
  <cp:revision>1</cp:revision>
  <dcterms:created xsi:type="dcterms:W3CDTF">2017-08-30T11:22:00Z</dcterms:created>
  <dcterms:modified xsi:type="dcterms:W3CDTF">2017-08-30T11:22:00Z</dcterms:modified>
</cp:coreProperties>
</file>